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4CE" w:rsidRDefault="00AD54CE" w:rsidP="00BA40E8">
      <w:pPr>
        <w:jc w:val="center"/>
        <w:rPr>
          <w:b/>
          <w:sz w:val="28"/>
          <w:szCs w:val="28"/>
        </w:rPr>
      </w:pPr>
      <w:r>
        <w:rPr>
          <w:b/>
          <w:i/>
          <w:noProof/>
          <w:sz w:val="36"/>
          <w:szCs w:val="36"/>
          <w:lang w:eastAsia="cs-CZ"/>
        </w:rPr>
        <w:drawing>
          <wp:inline distT="0" distB="0" distL="0" distR="0">
            <wp:extent cx="971550" cy="971550"/>
            <wp:effectExtent l="19050" t="0" r="0" b="0"/>
            <wp:docPr id="9" name="obrázek 9" descr="sachylogo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chylogo_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E8" w:rsidRDefault="00BA40E8" w:rsidP="00BA40E8">
      <w:pPr>
        <w:jc w:val="center"/>
        <w:rPr>
          <w:b/>
          <w:sz w:val="28"/>
          <w:szCs w:val="28"/>
        </w:rPr>
      </w:pPr>
      <w:r w:rsidRPr="00BA40E8">
        <w:rPr>
          <w:b/>
          <w:sz w:val="28"/>
          <w:szCs w:val="28"/>
        </w:rPr>
        <w:t>pořádá</w:t>
      </w:r>
    </w:p>
    <w:p w:rsidR="005D6D65" w:rsidRDefault="00DC054A" w:rsidP="007C5D0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8.25pt;height:24.75pt" fillcolor="#00b0f0" strokecolor="#002060" strokeweight="1.5pt">
            <v:shadow color="#900"/>
            <v:textpath style="font-family:&quot;Impact&quot;;font-size:28pt;v-text-kern:t" trim="t" fitpath="t" string="Víkendová soustředění"/>
          </v:shape>
        </w:pict>
      </w:r>
    </w:p>
    <w:p w:rsidR="00746FC0" w:rsidRDefault="00DC054A" w:rsidP="00746FC0">
      <w:pPr>
        <w:jc w:val="center"/>
      </w:pPr>
      <w:r>
        <w:pict>
          <v:shape id="_x0000_i1026" type="#_x0000_t136" style="width:99pt;height:19.5pt" fillcolor="#06c" strokecolor="#9cf" strokeweight="1.5pt">
            <v:shadow on="t" color="#900"/>
            <v:textpath style="font-family:&quot;Impact&quot;;v-text-kern:t" trim="t" fitpath="t" string="2019"/>
          </v:shape>
        </w:pict>
      </w:r>
    </w:p>
    <w:p w:rsidR="00C12322" w:rsidRDefault="00C12322" w:rsidP="008E6FE1">
      <w:pPr>
        <w:spacing w:after="120"/>
        <w:jc w:val="both"/>
      </w:pPr>
      <w:r>
        <w:t xml:space="preserve">Pořadatel: </w:t>
      </w:r>
      <w:r w:rsidRPr="00C12322">
        <w:rPr>
          <w:b/>
        </w:rPr>
        <w:t>ŠK Spartak Chodov</w:t>
      </w:r>
      <w:r>
        <w:t xml:space="preserve">, kontaktní osoba: Marcel Vlasák, 602478 792, sachychodov@seznam.cz </w:t>
      </w:r>
    </w:p>
    <w:p w:rsidR="008E6FE1" w:rsidRPr="008E6FE1" w:rsidRDefault="00784664" w:rsidP="008E6FE1">
      <w:pPr>
        <w:spacing w:after="120"/>
        <w:jc w:val="both"/>
      </w:pPr>
      <w:r w:rsidRPr="00005922">
        <w:t>Přednášející</w:t>
      </w:r>
      <w:r w:rsidR="00C12322">
        <w:t xml:space="preserve"> lekto</w:t>
      </w:r>
      <w:r w:rsidR="007F2021">
        <w:t>r</w:t>
      </w:r>
      <w:r w:rsidRPr="00005922">
        <w:t xml:space="preserve">: </w:t>
      </w:r>
      <w:r w:rsidR="00B1791F">
        <w:rPr>
          <w:b/>
        </w:rPr>
        <w:t>IM</w:t>
      </w:r>
      <w:r w:rsidR="00A95BD2">
        <w:rPr>
          <w:b/>
        </w:rPr>
        <w:t xml:space="preserve"> </w:t>
      </w:r>
      <w:r w:rsidR="00941457">
        <w:rPr>
          <w:b/>
        </w:rPr>
        <w:t>Zuzana Štočková</w:t>
      </w:r>
      <w:r w:rsidR="003D4C51" w:rsidRPr="00E2538A">
        <w:tab/>
      </w:r>
      <w:r w:rsidR="003D4C51">
        <w:rPr>
          <w:b/>
        </w:rPr>
        <w:tab/>
      </w:r>
    </w:p>
    <w:p w:rsidR="00C12322" w:rsidRDefault="00784664" w:rsidP="008E6FE1">
      <w:pPr>
        <w:spacing w:after="120"/>
        <w:jc w:val="both"/>
        <w:rPr>
          <w:b/>
        </w:rPr>
      </w:pPr>
      <w:r w:rsidRPr="00005922">
        <w:t xml:space="preserve">Místo: </w:t>
      </w:r>
      <w:r w:rsidRPr="007C5D0D">
        <w:rPr>
          <w:b/>
        </w:rPr>
        <w:t>DDM Bludiště, Chodov</w:t>
      </w:r>
      <w:bookmarkStart w:id="0" w:name="_GoBack"/>
      <w:bookmarkEnd w:id="0"/>
    </w:p>
    <w:p w:rsidR="000B32A6" w:rsidRDefault="000B32A6" w:rsidP="008E6FE1">
      <w:pPr>
        <w:spacing w:after="120"/>
        <w:jc w:val="both"/>
        <w:rPr>
          <w:u w:val="single"/>
        </w:rPr>
      </w:pPr>
    </w:p>
    <w:p w:rsidR="00C12322" w:rsidRPr="00E2538A" w:rsidRDefault="00C12322" w:rsidP="008E6FE1">
      <w:pPr>
        <w:spacing w:after="120"/>
        <w:jc w:val="both"/>
        <w:rPr>
          <w:b/>
          <w:u w:val="single"/>
        </w:rPr>
      </w:pPr>
      <w:r w:rsidRPr="00E2538A">
        <w:rPr>
          <w:u w:val="single"/>
        </w:rPr>
        <w:t>Formy soustředění:</w:t>
      </w:r>
    </w:p>
    <w:p w:rsidR="00C12322" w:rsidRPr="0021309B" w:rsidRDefault="00941457" w:rsidP="0021309B">
      <w:pPr>
        <w:spacing w:after="120"/>
        <w:ind w:left="284" w:hanging="284"/>
        <w:jc w:val="both"/>
        <w:rPr>
          <w:b/>
        </w:rPr>
      </w:pPr>
      <w:r w:rsidRPr="0021309B">
        <w:rPr>
          <w:b/>
        </w:rPr>
        <w:t>J</w:t>
      </w:r>
      <w:r w:rsidR="00C12322" w:rsidRPr="0021309B">
        <w:rPr>
          <w:b/>
        </w:rPr>
        <w:t xml:space="preserve">ednodenní </w:t>
      </w:r>
      <w:r w:rsidRPr="0021309B">
        <w:rPr>
          <w:b/>
        </w:rPr>
        <w:t>te</w:t>
      </w:r>
      <w:r w:rsidR="00C12322" w:rsidRPr="0021309B">
        <w:rPr>
          <w:b/>
        </w:rPr>
        <w:t>matická před</w:t>
      </w:r>
      <w:r w:rsidRPr="0021309B">
        <w:rPr>
          <w:b/>
        </w:rPr>
        <w:t>n</w:t>
      </w:r>
      <w:r w:rsidR="00C12322" w:rsidRPr="0021309B">
        <w:rPr>
          <w:b/>
        </w:rPr>
        <w:t>áška</w:t>
      </w:r>
      <w:r w:rsidR="00A95BD2">
        <w:rPr>
          <w:b/>
        </w:rPr>
        <w:t xml:space="preserve"> </w:t>
      </w:r>
      <w:r w:rsidRPr="0021309B">
        <w:t xml:space="preserve">- probíhá </w:t>
      </w:r>
      <w:r w:rsidR="004234C7">
        <w:t xml:space="preserve">přibližně </w:t>
      </w:r>
      <w:r w:rsidRPr="0021309B">
        <w:t>jednou měsíčně v </w:t>
      </w:r>
      <w:r w:rsidR="00C12322" w:rsidRPr="0021309B">
        <w:t>sobot</w:t>
      </w:r>
      <w:r w:rsidRPr="0021309B">
        <w:t>u od</w:t>
      </w:r>
      <w:r w:rsidR="00C12322" w:rsidRPr="0021309B">
        <w:t xml:space="preserve"> 9:00 </w:t>
      </w:r>
      <w:r w:rsidRPr="0021309B">
        <w:t>do</w:t>
      </w:r>
      <w:r w:rsidR="00C12322" w:rsidRPr="0021309B">
        <w:t xml:space="preserve"> 1</w:t>
      </w:r>
      <w:r w:rsidRPr="0021309B">
        <w:t>5</w:t>
      </w:r>
      <w:r w:rsidR="00C12322" w:rsidRPr="0021309B">
        <w:t>:</w:t>
      </w:r>
      <w:r w:rsidRPr="0021309B">
        <w:t>3</w:t>
      </w:r>
      <w:r w:rsidR="00C12322" w:rsidRPr="0021309B">
        <w:t>0</w:t>
      </w:r>
      <w:r w:rsidRPr="0021309B">
        <w:t xml:space="preserve"> hod</w:t>
      </w:r>
      <w:r w:rsidR="00557BCF" w:rsidRPr="0021309B">
        <w:t xml:space="preserve">in s 30 min. přestávkou </w:t>
      </w:r>
    </w:p>
    <w:p w:rsidR="00C12322" w:rsidRPr="0021309B" w:rsidRDefault="00557BCF" w:rsidP="0021309B">
      <w:pPr>
        <w:spacing w:after="120"/>
        <w:ind w:left="284" w:hanging="284"/>
        <w:jc w:val="both"/>
      </w:pPr>
      <w:r w:rsidRPr="0021309B">
        <w:rPr>
          <w:b/>
        </w:rPr>
        <w:t>Termíny</w:t>
      </w:r>
      <w:r w:rsidR="00C12322" w:rsidRPr="0021309B">
        <w:rPr>
          <w:b/>
        </w:rPr>
        <w:t xml:space="preserve">: </w:t>
      </w:r>
      <w:r w:rsidR="00C12322" w:rsidRPr="0021309B">
        <w:t>pořadatel vydá minimálně s dvoutýdenním předstihem propozice</w:t>
      </w:r>
    </w:p>
    <w:p w:rsidR="00E2538A" w:rsidRPr="0021309B" w:rsidRDefault="00E2538A" w:rsidP="0021309B">
      <w:pPr>
        <w:spacing w:after="120"/>
        <w:ind w:left="284" w:hanging="284"/>
        <w:jc w:val="both"/>
        <w:rPr>
          <w:b/>
        </w:rPr>
      </w:pPr>
      <w:r w:rsidRPr="0021309B">
        <w:rPr>
          <w:b/>
        </w:rPr>
        <w:t>Témata</w:t>
      </w:r>
      <w:r w:rsidR="007F2021">
        <w:rPr>
          <w:b/>
        </w:rPr>
        <w:t xml:space="preserve"> přednášek</w:t>
      </w:r>
      <w:r w:rsidRPr="0021309B">
        <w:rPr>
          <w:b/>
        </w:rPr>
        <w:t>:</w:t>
      </w:r>
      <w:r w:rsidRPr="0021309B">
        <w:t xml:space="preserve"> příloha </w:t>
      </w:r>
      <w:r w:rsidR="000B32A6" w:rsidRPr="0021309B">
        <w:t>č. 1</w:t>
      </w:r>
    </w:p>
    <w:p w:rsidR="00746FC0" w:rsidRPr="0021309B" w:rsidRDefault="00806240" w:rsidP="0021309B">
      <w:pPr>
        <w:spacing w:after="120"/>
        <w:ind w:left="284" w:hanging="284"/>
        <w:jc w:val="both"/>
      </w:pPr>
      <w:r w:rsidRPr="0021309B">
        <w:rPr>
          <w:b/>
        </w:rPr>
        <w:t>Poplatek</w:t>
      </w:r>
      <w:r w:rsidR="00427B41" w:rsidRPr="0021309B">
        <w:rPr>
          <w:b/>
        </w:rPr>
        <w:t xml:space="preserve">: </w:t>
      </w:r>
      <w:r w:rsidR="00557BCF" w:rsidRPr="0021309B">
        <w:t>100,- Kč/přednáška</w:t>
      </w:r>
      <w:r w:rsidRPr="0021309B">
        <w:t xml:space="preserve">, děti ŠK Spartak Chodov a KŠ </w:t>
      </w:r>
      <w:proofErr w:type="spellStart"/>
      <w:r w:rsidRPr="0021309B">
        <w:t>Tietz</w:t>
      </w:r>
      <w:proofErr w:type="spellEnd"/>
      <w:r w:rsidRPr="0021309B">
        <w:t xml:space="preserve"> mají 50% slevu.</w:t>
      </w:r>
      <w:r w:rsidR="00557BCF" w:rsidRPr="0021309B">
        <w:t xml:space="preserve"> U víkendového soustředění budou náklady uvedeny v</w:t>
      </w:r>
      <w:r w:rsidR="00E2538A" w:rsidRPr="0021309B">
        <w:t> </w:t>
      </w:r>
      <w:r w:rsidR="00557BCF" w:rsidRPr="0021309B">
        <w:t>propozicích</w:t>
      </w:r>
      <w:r w:rsidR="00E2538A" w:rsidRPr="0021309B">
        <w:t xml:space="preserve">. </w:t>
      </w:r>
      <w:r w:rsidR="00036129" w:rsidRPr="0021309B">
        <w:t>Pořadatel zajišťuje na přednáškách pitný režim a ovoce.</w:t>
      </w:r>
    </w:p>
    <w:p w:rsidR="00427B41" w:rsidRPr="00036129" w:rsidRDefault="00427B41" w:rsidP="007F2021">
      <w:pPr>
        <w:spacing w:after="120"/>
        <w:ind w:left="284" w:hanging="284"/>
        <w:jc w:val="both"/>
      </w:pPr>
      <w:r w:rsidRPr="0021309B">
        <w:rPr>
          <w:b/>
        </w:rPr>
        <w:t>Tréninková skupina:</w:t>
      </w:r>
      <w:r w:rsidR="007F2021">
        <w:rPr>
          <w:b/>
        </w:rPr>
        <w:t xml:space="preserve"> </w:t>
      </w:r>
      <w:r w:rsidR="007F2021" w:rsidRPr="0021309B">
        <w:t>Jakub Červenka, Václav Vojíř,</w:t>
      </w:r>
      <w:r w:rsidR="007F2021">
        <w:t xml:space="preserve"> </w:t>
      </w:r>
      <w:r w:rsidR="007F2021" w:rsidRPr="0021309B">
        <w:t xml:space="preserve">Michal Pech, Tomáš </w:t>
      </w:r>
      <w:proofErr w:type="spellStart"/>
      <w:r w:rsidR="007F2021" w:rsidRPr="0021309B">
        <w:t>Wildhaber</w:t>
      </w:r>
      <w:proofErr w:type="spellEnd"/>
      <w:r w:rsidR="007F2021" w:rsidRPr="0021309B">
        <w:t xml:space="preserve">, Jiří </w:t>
      </w:r>
      <w:proofErr w:type="spellStart"/>
      <w:r w:rsidR="007F2021" w:rsidRPr="0021309B">
        <w:t>Ulč</w:t>
      </w:r>
      <w:proofErr w:type="spellEnd"/>
      <w:r w:rsidR="007F2021" w:rsidRPr="0021309B">
        <w:t>,</w:t>
      </w:r>
      <w:r w:rsidR="007F2021">
        <w:t xml:space="preserve"> </w:t>
      </w:r>
      <w:r w:rsidR="007F2021" w:rsidRPr="0021309B">
        <w:t xml:space="preserve">Adrian </w:t>
      </w:r>
      <w:proofErr w:type="spellStart"/>
      <w:r w:rsidR="007F2021" w:rsidRPr="0021309B">
        <w:t>Kotlár</w:t>
      </w:r>
      <w:proofErr w:type="spellEnd"/>
      <w:r w:rsidR="007F2021" w:rsidRPr="0021309B">
        <w:t xml:space="preserve"> (všichni ŠK Spartak Chodov), Jan </w:t>
      </w:r>
      <w:proofErr w:type="spellStart"/>
      <w:r w:rsidR="007F2021" w:rsidRPr="0021309B">
        <w:t>Očenášek</w:t>
      </w:r>
      <w:proofErr w:type="spellEnd"/>
      <w:r w:rsidR="007F2021" w:rsidRPr="0021309B">
        <w:t xml:space="preserve">, Jindřich </w:t>
      </w:r>
      <w:proofErr w:type="spellStart"/>
      <w:r w:rsidR="007F2021" w:rsidRPr="0021309B">
        <w:t>Tegda</w:t>
      </w:r>
      <w:proofErr w:type="spellEnd"/>
      <w:r w:rsidR="007F2021" w:rsidRPr="0021309B">
        <w:t xml:space="preserve">, Vojtěch </w:t>
      </w:r>
      <w:proofErr w:type="spellStart"/>
      <w:r w:rsidR="007F2021" w:rsidRPr="0021309B">
        <w:t>Tegda</w:t>
      </w:r>
      <w:proofErr w:type="spellEnd"/>
      <w:r w:rsidR="007F2021" w:rsidRPr="0021309B">
        <w:t xml:space="preserve">, Jiří Hroch, Michaela Šedá (všichni KŠ </w:t>
      </w:r>
      <w:proofErr w:type="spellStart"/>
      <w:r w:rsidR="007F2021" w:rsidRPr="0021309B">
        <w:t>Tietz</w:t>
      </w:r>
      <w:proofErr w:type="spellEnd"/>
      <w:r w:rsidR="007F2021" w:rsidRPr="0021309B">
        <w:t xml:space="preserve">), Jakub Kačírek (Sokol Teplá), Jaromír </w:t>
      </w:r>
      <w:proofErr w:type="spellStart"/>
      <w:r w:rsidR="007F2021" w:rsidRPr="0021309B">
        <w:t>Kodet</w:t>
      </w:r>
      <w:proofErr w:type="spellEnd"/>
      <w:r w:rsidR="007F2021" w:rsidRPr="0021309B">
        <w:t xml:space="preserve">, Adriana </w:t>
      </w:r>
      <w:proofErr w:type="spellStart"/>
      <w:r w:rsidR="007F2021" w:rsidRPr="0021309B">
        <w:t>Kodetová</w:t>
      </w:r>
      <w:proofErr w:type="spellEnd"/>
      <w:r w:rsidR="007F2021" w:rsidRPr="0021309B">
        <w:t>, Petr Špička, Daniel Moura (všichni ŠK Karlovy Vary).</w:t>
      </w:r>
    </w:p>
    <w:p w:rsidR="007C5D0D" w:rsidRDefault="00AD54CE" w:rsidP="00485578">
      <w:pPr>
        <w:jc w:val="center"/>
        <w:rPr>
          <w:b/>
          <w:sz w:val="24"/>
          <w:szCs w:val="24"/>
        </w:rPr>
      </w:pPr>
      <w:r w:rsidRPr="00AD54CE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552700" cy="1701374"/>
            <wp:effectExtent l="19050" t="0" r="0" b="0"/>
            <wp:docPr id="2" name="obrázek 6" descr="http://img15.rajce.idnes.cz/d1503/9/9788/9788423_b5558d7dab8edf79d6610c375162ddc5/images/IMG_0034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5.rajce.idnes.cz/d1503/9/9788/9788423_b5558d7dab8edf79d6610c375162ddc5/images/IMG_0034.jpg?ver=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74" cy="168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2A" w:rsidRDefault="007C5D0D" w:rsidP="0048557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Seriál </w:t>
      </w:r>
      <w:r w:rsidR="003D4C51">
        <w:rPr>
          <w:b/>
          <w:sz w:val="24"/>
          <w:szCs w:val="24"/>
        </w:rPr>
        <w:t xml:space="preserve">šachových soustředění </w:t>
      </w:r>
      <w:r>
        <w:rPr>
          <w:b/>
          <w:sz w:val="24"/>
          <w:szCs w:val="24"/>
        </w:rPr>
        <w:t xml:space="preserve">je </w:t>
      </w:r>
      <w:r w:rsidR="00485578" w:rsidRPr="00485578">
        <w:rPr>
          <w:b/>
          <w:sz w:val="24"/>
          <w:szCs w:val="24"/>
        </w:rPr>
        <w:t>podpořen Městem Cho</w:t>
      </w:r>
      <w:r w:rsidR="00E843A6">
        <w:rPr>
          <w:b/>
          <w:sz w:val="24"/>
          <w:szCs w:val="24"/>
        </w:rPr>
        <w:t>dov</w:t>
      </w:r>
      <w:r w:rsidR="004E482A">
        <w:rPr>
          <w:b/>
          <w:sz w:val="24"/>
          <w:szCs w:val="24"/>
        </w:rPr>
        <w:t xml:space="preserve"> a Karlovarským krajem.</w:t>
      </w:r>
    </w:p>
    <w:p w:rsidR="00E2538A" w:rsidRDefault="00E843A6" w:rsidP="00E2538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638175" cy="730843"/>
            <wp:effectExtent l="19050" t="0" r="9525" b="0"/>
            <wp:docPr id="5" name="Obrázek 0" descr="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60" cy="73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82A">
        <w:rPr>
          <w:b/>
          <w:sz w:val="24"/>
          <w:szCs w:val="24"/>
        </w:rPr>
        <w:tab/>
      </w:r>
      <w:r w:rsidR="004E482A">
        <w:rPr>
          <w:b/>
          <w:sz w:val="24"/>
          <w:szCs w:val="24"/>
        </w:rPr>
        <w:tab/>
      </w:r>
      <w:r w:rsidR="004E482A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1108010" cy="542925"/>
            <wp:effectExtent l="19050" t="0" r="0" b="0"/>
            <wp:docPr id="1" name="Obrázek 0" descr="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j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21" w:rsidRDefault="007F2021" w:rsidP="000B32A6">
      <w:pPr>
        <w:rPr>
          <w:u w:val="single"/>
        </w:rPr>
      </w:pPr>
    </w:p>
    <w:p w:rsidR="000B32A6" w:rsidRPr="004234C7" w:rsidRDefault="000B32A6" w:rsidP="000B32A6">
      <w:pPr>
        <w:rPr>
          <w:u w:val="single"/>
        </w:rPr>
      </w:pPr>
      <w:r w:rsidRPr="004234C7">
        <w:rPr>
          <w:u w:val="single"/>
        </w:rPr>
        <w:lastRenderedPageBreak/>
        <w:t xml:space="preserve">Příloha </w:t>
      </w:r>
      <w:proofErr w:type="gramStart"/>
      <w:r w:rsidRPr="004234C7">
        <w:rPr>
          <w:u w:val="single"/>
        </w:rPr>
        <w:t>č.1:</w:t>
      </w:r>
      <w:proofErr w:type="gramEnd"/>
    </w:p>
    <w:p w:rsidR="000B32A6" w:rsidRPr="0021309B" w:rsidRDefault="000B32A6" w:rsidP="000B32A6">
      <w:pPr>
        <w:rPr>
          <w:b/>
        </w:rPr>
      </w:pPr>
      <w:r w:rsidRPr="0021309B">
        <w:rPr>
          <w:b/>
        </w:rPr>
        <w:t>Témata přednášek</w:t>
      </w:r>
      <w:r w:rsidR="004234C7">
        <w:rPr>
          <w:b/>
        </w:rPr>
        <w:t xml:space="preserve"> </w:t>
      </w:r>
    </w:p>
    <w:p w:rsidR="00F20766" w:rsidRPr="0021309B" w:rsidRDefault="004234C7" w:rsidP="000B32A6">
      <w:r>
        <w:rPr>
          <w:color w:val="000000" w:themeColor="text1"/>
        </w:rPr>
        <w:t>Leden</w:t>
      </w:r>
      <w:r>
        <w:rPr>
          <w:color w:val="000000" w:themeColor="text1"/>
        </w:rPr>
        <w:tab/>
      </w:r>
      <w:r w:rsidR="00B52095">
        <w:tab/>
      </w:r>
      <w:r w:rsidR="00F20766" w:rsidRPr="0021309B">
        <w:t>Pěšcové formace (Karlovarská struktura, Malé centrum)</w:t>
      </w:r>
    </w:p>
    <w:p w:rsidR="00F20766" w:rsidRPr="0021309B" w:rsidRDefault="004234C7" w:rsidP="000B32A6">
      <w:r>
        <w:t>Únor</w:t>
      </w:r>
      <w:r>
        <w:tab/>
      </w:r>
      <w:r w:rsidR="00B52095">
        <w:tab/>
      </w:r>
      <w:r w:rsidR="00F20766" w:rsidRPr="0021309B">
        <w:t xml:space="preserve"> Oběť v šachové partii</w:t>
      </w:r>
    </w:p>
    <w:p w:rsidR="00F20766" w:rsidRPr="0021309B" w:rsidRDefault="004234C7" w:rsidP="000B32A6">
      <w:r>
        <w:t>Březen</w:t>
      </w:r>
      <w:r>
        <w:tab/>
      </w:r>
      <w:r w:rsidR="00B52095">
        <w:tab/>
      </w:r>
      <w:r w:rsidR="00F20766" w:rsidRPr="0021309B">
        <w:t xml:space="preserve"> Pěšcové a věžové koncovky</w:t>
      </w:r>
    </w:p>
    <w:p w:rsidR="00F20766" w:rsidRPr="0021309B" w:rsidRDefault="004234C7" w:rsidP="000B32A6">
      <w:r>
        <w:rPr>
          <w:color w:val="000000" w:themeColor="text1"/>
        </w:rPr>
        <w:t>Duben</w:t>
      </w:r>
      <w:r>
        <w:rPr>
          <w:color w:val="000000" w:themeColor="text1"/>
        </w:rPr>
        <w:tab/>
      </w:r>
      <w:r w:rsidR="00B52095">
        <w:tab/>
      </w:r>
      <w:r w:rsidR="00F20766" w:rsidRPr="0021309B">
        <w:t xml:space="preserve"> Slabá </w:t>
      </w:r>
      <w:r w:rsidR="00770E29" w:rsidRPr="0021309B">
        <w:t xml:space="preserve">a silná </w:t>
      </w:r>
      <w:r w:rsidR="00F20766" w:rsidRPr="0021309B">
        <w:t>pole</w:t>
      </w:r>
    </w:p>
    <w:p w:rsidR="00F20766" w:rsidRPr="0021309B" w:rsidRDefault="004234C7" w:rsidP="000B32A6">
      <w:r>
        <w:t>Květen</w:t>
      </w:r>
      <w:r>
        <w:tab/>
      </w:r>
      <w:r w:rsidR="00B52095">
        <w:tab/>
      </w:r>
      <w:r w:rsidR="00F20766" w:rsidRPr="0021309B">
        <w:t xml:space="preserve"> Hra při opačných rošádách</w:t>
      </w:r>
    </w:p>
    <w:p w:rsidR="00F20766" w:rsidRPr="0021309B" w:rsidRDefault="004234C7" w:rsidP="000B32A6">
      <w:r>
        <w:t>Červen</w:t>
      </w:r>
      <w:r>
        <w:tab/>
      </w:r>
      <w:r w:rsidR="00B52095">
        <w:tab/>
      </w:r>
      <w:r w:rsidR="00F20766" w:rsidRPr="0021309B">
        <w:t xml:space="preserve"> Problém výměny v</w:t>
      </w:r>
      <w:r w:rsidR="00E5670B" w:rsidRPr="0021309B">
        <w:t> </w:t>
      </w:r>
      <w:r w:rsidR="00F20766" w:rsidRPr="0021309B">
        <w:t>koncovce</w:t>
      </w:r>
    </w:p>
    <w:p w:rsidR="00E5670B" w:rsidRPr="0021309B" w:rsidRDefault="004234C7" w:rsidP="00E5670B">
      <w:r>
        <w:t>Července</w:t>
      </w:r>
      <w:r w:rsidR="00B52095">
        <w:tab/>
      </w:r>
      <w:r w:rsidR="00E5670B" w:rsidRPr="0021309B">
        <w:t xml:space="preserve"> Slabá a silná lehká figura (střední hra, koncovka)</w:t>
      </w:r>
    </w:p>
    <w:p w:rsidR="00E5670B" w:rsidRPr="0021309B" w:rsidRDefault="004234C7" w:rsidP="00E5670B">
      <w:r>
        <w:t>Srpen</w:t>
      </w:r>
      <w:r>
        <w:tab/>
      </w:r>
      <w:r w:rsidR="00B52095">
        <w:tab/>
      </w:r>
      <w:r w:rsidR="00E5670B" w:rsidRPr="0021309B">
        <w:t xml:space="preserve"> Taktický postřeh a propočet variant</w:t>
      </w:r>
    </w:p>
    <w:p w:rsidR="00E5670B" w:rsidRPr="0021309B" w:rsidRDefault="004234C7" w:rsidP="00E5670B">
      <w:r>
        <w:t>Září</w:t>
      </w:r>
      <w:r>
        <w:tab/>
      </w:r>
      <w:r w:rsidR="00B52095">
        <w:tab/>
      </w:r>
      <w:r w:rsidR="00E5670B" w:rsidRPr="0021309B">
        <w:t xml:space="preserve"> Zahájení </w:t>
      </w:r>
      <w:r w:rsidR="0021309B" w:rsidRPr="0021309B">
        <w:t>–</w:t>
      </w:r>
      <w:r w:rsidR="00E5670B" w:rsidRPr="0021309B">
        <w:t xml:space="preserve"> klasické vs. moderní pojetí</w:t>
      </w:r>
    </w:p>
    <w:p w:rsidR="00E5670B" w:rsidRPr="0021309B" w:rsidRDefault="004234C7" w:rsidP="00E5670B">
      <w:r>
        <w:t>Říjen</w:t>
      </w:r>
      <w:r>
        <w:tab/>
      </w:r>
      <w:r w:rsidR="00B52095">
        <w:tab/>
      </w:r>
      <w:r w:rsidR="00E5670B" w:rsidRPr="0021309B">
        <w:t xml:space="preserve"> Složitější koncovky (věžové; více figur)</w:t>
      </w:r>
    </w:p>
    <w:p w:rsidR="00E5670B" w:rsidRDefault="004234C7" w:rsidP="00E5670B">
      <w:r>
        <w:t>Listopad</w:t>
      </w:r>
      <w:r w:rsidR="00B52095">
        <w:tab/>
      </w:r>
      <w:r w:rsidR="00E5670B" w:rsidRPr="0021309B">
        <w:t>Pěšcové formace (Izolovaný pěšec)</w:t>
      </w:r>
    </w:p>
    <w:p w:rsidR="004234C7" w:rsidRPr="0021309B" w:rsidRDefault="004234C7" w:rsidP="00E5670B">
      <w:r>
        <w:t>Prosinec</w:t>
      </w:r>
      <w:r>
        <w:tab/>
        <w:t>Závěrečná přednáška s překvapením</w:t>
      </w:r>
    </w:p>
    <w:p w:rsidR="000B32A6" w:rsidRPr="0021309B" w:rsidRDefault="000B32A6" w:rsidP="00E2538A">
      <w:pPr>
        <w:jc w:val="center"/>
        <w:rPr>
          <w:b/>
        </w:rPr>
      </w:pPr>
    </w:p>
    <w:sectPr w:rsidR="000B32A6" w:rsidRPr="0021309B" w:rsidSect="00F2076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77F" w:rsidRDefault="00B6277F" w:rsidP="00784664">
      <w:pPr>
        <w:spacing w:after="0" w:line="240" w:lineRule="auto"/>
      </w:pPr>
      <w:r>
        <w:separator/>
      </w:r>
    </w:p>
  </w:endnote>
  <w:endnote w:type="continuationSeparator" w:id="1">
    <w:p w:rsidR="00B6277F" w:rsidRDefault="00B6277F" w:rsidP="00784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77F" w:rsidRDefault="00B6277F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77F" w:rsidRDefault="00B6277F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77F" w:rsidRDefault="00B6277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77F" w:rsidRDefault="00B6277F" w:rsidP="00784664">
      <w:pPr>
        <w:spacing w:after="0" w:line="240" w:lineRule="auto"/>
      </w:pPr>
      <w:r>
        <w:separator/>
      </w:r>
    </w:p>
  </w:footnote>
  <w:footnote w:type="continuationSeparator" w:id="1">
    <w:p w:rsidR="00B6277F" w:rsidRDefault="00B6277F" w:rsidP="00784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77F" w:rsidRDefault="00DC054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54488" o:spid="_x0000_s2053" type="#_x0000_t75" style="position:absolute;margin-left:0;margin-top:0;width:277.8pt;height:319.3pt;z-index:-251657216;mso-position-horizontal:center;mso-position-horizontal-relative:margin;mso-position-vertical:center;mso-position-vertical-relative:margin" o:allowincell="f">
          <v:imagedata r:id="rId1" o:title="Figurka plasti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77F" w:rsidRDefault="00DC054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54489" o:spid="_x0000_s2054" type="#_x0000_t75" style="position:absolute;margin-left:0;margin-top:0;width:277.8pt;height:319.3pt;z-index:-251656192;mso-position-horizontal:center;mso-position-horizontal-relative:margin;mso-position-vertical:center;mso-position-vertical-relative:margin" o:allowincell="f">
          <v:imagedata r:id="rId1" o:title="Figurka plasti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77F" w:rsidRDefault="00DC054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54487" o:spid="_x0000_s2052" type="#_x0000_t75" style="position:absolute;margin-left:0;margin-top:0;width:277.8pt;height:319.3pt;z-index:-251658240;mso-position-horizontal:center;mso-position-horizontal-relative:margin;mso-position-vertical:center;mso-position-vertical-relative:margin" o:allowincell="f">
          <v:imagedata r:id="rId1" o:title="Figurka plasti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54D94"/>
    <w:multiLevelType w:val="multilevel"/>
    <w:tmpl w:val="A4EC6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73751"/>
    <w:rsid w:val="00005922"/>
    <w:rsid w:val="000241E0"/>
    <w:rsid w:val="00036129"/>
    <w:rsid w:val="00047B6E"/>
    <w:rsid w:val="000B32A6"/>
    <w:rsid w:val="00100B90"/>
    <w:rsid w:val="00130854"/>
    <w:rsid w:val="00173751"/>
    <w:rsid w:val="00192431"/>
    <w:rsid w:val="001A213F"/>
    <w:rsid w:val="0021309B"/>
    <w:rsid w:val="003139BD"/>
    <w:rsid w:val="0032735B"/>
    <w:rsid w:val="00356008"/>
    <w:rsid w:val="003B7364"/>
    <w:rsid w:val="003D4C51"/>
    <w:rsid w:val="004234C7"/>
    <w:rsid w:val="004257B5"/>
    <w:rsid w:val="00427B41"/>
    <w:rsid w:val="00437E28"/>
    <w:rsid w:val="00474C97"/>
    <w:rsid w:val="00485578"/>
    <w:rsid w:val="004C42CE"/>
    <w:rsid w:val="004D76F7"/>
    <w:rsid w:val="004E482A"/>
    <w:rsid w:val="00540AE5"/>
    <w:rsid w:val="00557BCF"/>
    <w:rsid w:val="00571378"/>
    <w:rsid w:val="005A1C1D"/>
    <w:rsid w:val="005A4B10"/>
    <w:rsid w:val="005C246E"/>
    <w:rsid w:val="005D6D65"/>
    <w:rsid w:val="0063679F"/>
    <w:rsid w:val="00663EC3"/>
    <w:rsid w:val="006E559B"/>
    <w:rsid w:val="0071779C"/>
    <w:rsid w:val="00730D5B"/>
    <w:rsid w:val="007334F1"/>
    <w:rsid w:val="00746FC0"/>
    <w:rsid w:val="00770E29"/>
    <w:rsid w:val="00784664"/>
    <w:rsid w:val="007A7105"/>
    <w:rsid w:val="007B69A5"/>
    <w:rsid w:val="007C5D0D"/>
    <w:rsid w:val="007D2C42"/>
    <w:rsid w:val="007E3430"/>
    <w:rsid w:val="007F2021"/>
    <w:rsid w:val="007F5701"/>
    <w:rsid w:val="00806240"/>
    <w:rsid w:val="008333BA"/>
    <w:rsid w:val="00876ADE"/>
    <w:rsid w:val="00893A3E"/>
    <w:rsid w:val="008E6FE1"/>
    <w:rsid w:val="008F4A7B"/>
    <w:rsid w:val="009275D4"/>
    <w:rsid w:val="00941457"/>
    <w:rsid w:val="0097671A"/>
    <w:rsid w:val="00985DA7"/>
    <w:rsid w:val="009B6B45"/>
    <w:rsid w:val="009D0D41"/>
    <w:rsid w:val="00A065AF"/>
    <w:rsid w:val="00A95BD2"/>
    <w:rsid w:val="00AA25B8"/>
    <w:rsid w:val="00AA6160"/>
    <w:rsid w:val="00AB3E20"/>
    <w:rsid w:val="00AD54CE"/>
    <w:rsid w:val="00B1791F"/>
    <w:rsid w:val="00B2527E"/>
    <w:rsid w:val="00B50B2F"/>
    <w:rsid w:val="00B52095"/>
    <w:rsid w:val="00B6277F"/>
    <w:rsid w:val="00BA40E8"/>
    <w:rsid w:val="00C12322"/>
    <w:rsid w:val="00C45F65"/>
    <w:rsid w:val="00CC1E57"/>
    <w:rsid w:val="00CD1628"/>
    <w:rsid w:val="00DC054A"/>
    <w:rsid w:val="00DC3BB4"/>
    <w:rsid w:val="00DF12D5"/>
    <w:rsid w:val="00E068DF"/>
    <w:rsid w:val="00E10D1E"/>
    <w:rsid w:val="00E2538A"/>
    <w:rsid w:val="00E34A7C"/>
    <w:rsid w:val="00E4401F"/>
    <w:rsid w:val="00E5670B"/>
    <w:rsid w:val="00E66B35"/>
    <w:rsid w:val="00E6715C"/>
    <w:rsid w:val="00E83BBE"/>
    <w:rsid w:val="00E843A6"/>
    <w:rsid w:val="00EB3A8A"/>
    <w:rsid w:val="00F20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D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173751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784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84664"/>
  </w:style>
  <w:style w:type="paragraph" w:styleId="Zpat">
    <w:name w:val="footer"/>
    <w:basedOn w:val="Normln"/>
    <w:link w:val="ZpatChar"/>
    <w:uiPriority w:val="99"/>
    <w:semiHidden/>
    <w:unhideWhenUsed/>
    <w:rsid w:val="00784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84664"/>
  </w:style>
  <w:style w:type="character" w:styleId="Hypertextovodkaz">
    <w:name w:val="Hyperlink"/>
    <w:basedOn w:val="Standardnpsmoodstavce"/>
    <w:uiPriority w:val="99"/>
    <w:unhideWhenUsed/>
    <w:rsid w:val="0078466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0E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927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72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91496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18417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7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7C7546-F734-4749-8B91-CEA700965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229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vlasák</dc:creator>
  <cp:lastModifiedBy>Spartak Chodov</cp:lastModifiedBy>
  <cp:revision>18</cp:revision>
  <dcterms:created xsi:type="dcterms:W3CDTF">2018-01-06T10:13:00Z</dcterms:created>
  <dcterms:modified xsi:type="dcterms:W3CDTF">2018-12-15T15:48:00Z</dcterms:modified>
</cp:coreProperties>
</file>